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FB" w:rsidRDefault="00E724FB" w:rsidP="00A509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tr-TR"/>
        </w:rPr>
        <w:drawing>
          <wp:inline distT="0" distB="0" distL="0" distR="0">
            <wp:extent cx="931271" cy="885825"/>
            <wp:effectExtent l="19050" t="0" r="2179" b="0"/>
            <wp:docPr id="1" name="Picture 0" descr="Girne Belediyes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ne Belediyesi-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553" cy="88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9EF" w:rsidRPr="00284F75" w:rsidRDefault="00A509EF" w:rsidP="00C66E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75">
        <w:rPr>
          <w:rFonts w:ascii="Times New Roman" w:hAnsi="Times New Roman" w:cs="Times New Roman"/>
          <w:b/>
          <w:sz w:val="24"/>
          <w:szCs w:val="24"/>
        </w:rPr>
        <w:t xml:space="preserve">GİRNE BELEDİYESİ </w:t>
      </w:r>
      <w:r w:rsidR="00E4410D">
        <w:rPr>
          <w:rFonts w:ascii="Times New Roman" w:hAnsi="Times New Roman" w:cs="Times New Roman"/>
          <w:b/>
          <w:sz w:val="24"/>
          <w:szCs w:val="24"/>
        </w:rPr>
        <w:t xml:space="preserve">AÇIK HAVA REKLAM ALANLARININ                    </w:t>
      </w:r>
      <w:r w:rsidR="00C66ECA">
        <w:rPr>
          <w:rFonts w:ascii="Times New Roman" w:hAnsi="Times New Roman" w:cs="Times New Roman"/>
          <w:b/>
          <w:sz w:val="24"/>
          <w:szCs w:val="24"/>
        </w:rPr>
        <w:t>KİRALANMASI</w:t>
      </w:r>
      <w:r w:rsidR="00C66ECA" w:rsidRPr="00284F75">
        <w:rPr>
          <w:rFonts w:ascii="Times New Roman" w:hAnsi="Times New Roman" w:cs="Times New Roman"/>
          <w:b/>
          <w:sz w:val="24"/>
          <w:szCs w:val="24"/>
        </w:rPr>
        <w:t xml:space="preserve"> İHALESİ</w:t>
      </w:r>
    </w:p>
    <w:p w:rsidR="00A509EF" w:rsidRPr="00284F75" w:rsidRDefault="00A509EF" w:rsidP="00C66E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75">
        <w:rPr>
          <w:rFonts w:ascii="Times New Roman" w:hAnsi="Times New Roman" w:cs="Times New Roman"/>
          <w:b/>
          <w:sz w:val="24"/>
          <w:szCs w:val="24"/>
        </w:rPr>
        <w:t>ZEYİLNAME</w:t>
      </w:r>
    </w:p>
    <w:p w:rsidR="00A509EF" w:rsidRPr="00F549F5" w:rsidRDefault="00EB3B3B" w:rsidP="00FC147E">
      <w:pPr>
        <w:spacing w:line="240" w:lineRule="auto"/>
        <w:jc w:val="right"/>
        <w:rPr>
          <w:rFonts w:ascii="Times New Roman" w:hAnsi="Times New Roman" w:cs="Times New Roman"/>
        </w:rPr>
      </w:pPr>
      <w:r w:rsidRPr="00F549F5">
        <w:rPr>
          <w:rFonts w:ascii="Times New Roman" w:hAnsi="Times New Roman" w:cs="Times New Roman"/>
        </w:rPr>
        <w:t>22.02</w:t>
      </w:r>
      <w:r w:rsidR="00E4410D" w:rsidRPr="00F549F5">
        <w:rPr>
          <w:rFonts w:ascii="Times New Roman" w:hAnsi="Times New Roman" w:cs="Times New Roman"/>
        </w:rPr>
        <w:t>.2023</w:t>
      </w:r>
    </w:p>
    <w:p w:rsidR="00A509EF" w:rsidRPr="00F549F5" w:rsidRDefault="00A509EF" w:rsidP="00FC147E">
      <w:pPr>
        <w:spacing w:line="240" w:lineRule="auto"/>
        <w:rPr>
          <w:rFonts w:ascii="Times New Roman" w:hAnsi="Times New Roman" w:cs="Times New Roman"/>
        </w:rPr>
      </w:pPr>
      <w:r w:rsidRPr="00F549F5">
        <w:rPr>
          <w:rFonts w:ascii="Times New Roman" w:hAnsi="Times New Roman" w:cs="Times New Roman"/>
        </w:rPr>
        <w:t xml:space="preserve">Sayın Yetkili, </w:t>
      </w:r>
    </w:p>
    <w:p w:rsidR="00C43779" w:rsidRPr="00F549F5" w:rsidRDefault="00A509EF" w:rsidP="00284F75">
      <w:pPr>
        <w:rPr>
          <w:rFonts w:ascii="Times New Roman" w:hAnsi="Times New Roman" w:cs="Times New Roman"/>
        </w:rPr>
      </w:pPr>
      <w:r w:rsidRPr="00F549F5">
        <w:rPr>
          <w:rFonts w:ascii="Times New Roman" w:hAnsi="Times New Roman" w:cs="Times New Roman"/>
        </w:rPr>
        <w:t xml:space="preserve">Bu zeyilnamenin çıkarılmasındaki amaç; </w:t>
      </w:r>
    </w:p>
    <w:p w:rsidR="00822B33" w:rsidRPr="00F549F5" w:rsidRDefault="00022201" w:rsidP="00D761BF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F549F5">
        <w:rPr>
          <w:rFonts w:ascii="Times New Roman" w:hAnsi="Times New Roman" w:cs="Times New Roman"/>
        </w:rPr>
        <w:t xml:space="preserve">Genel </w:t>
      </w:r>
      <w:r w:rsidR="00F549F5" w:rsidRPr="00F549F5">
        <w:rPr>
          <w:rFonts w:ascii="Times New Roman" w:hAnsi="Times New Roman" w:cs="Times New Roman"/>
        </w:rPr>
        <w:t>ş</w:t>
      </w:r>
      <w:r w:rsidRPr="00F549F5">
        <w:rPr>
          <w:rFonts w:ascii="Times New Roman" w:hAnsi="Times New Roman" w:cs="Times New Roman"/>
        </w:rPr>
        <w:t>ar</w:t>
      </w:r>
      <w:r w:rsidR="00C66ECA" w:rsidRPr="00F549F5">
        <w:rPr>
          <w:rFonts w:ascii="Times New Roman" w:hAnsi="Times New Roman" w:cs="Times New Roman"/>
        </w:rPr>
        <w:t>tnamenin ekinde sunulan ‘</w:t>
      </w:r>
      <w:r w:rsidR="00822B33" w:rsidRPr="00F549F5">
        <w:rPr>
          <w:rFonts w:ascii="Times New Roman" w:hAnsi="Times New Roman" w:cs="Times New Roman"/>
        </w:rPr>
        <w:t xml:space="preserve">Ekonomik Açıdan En Avantajlı Teklifin </w:t>
      </w:r>
      <w:r w:rsidR="00C66ECA" w:rsidRPr="00F549F5">
        <w:rPr>
          <w:rFonts w:ascii="Times New Roman" w:hAnsi="Times New Roman" w:cs="Times New Roman"/>
        </w:rPr>
        <w:t>Belirlenmesinde Kullanılacak</w:t>
      </w:r>
      <w:r w:rsidR="00822B33" w:rsidRPr="00F549F5">
        <w:rPr>
          <w:rFonts w:ascii="Times New Roman" w:hAnsi="Times New Roman" w:cs="Times New Roman"/>
        </w:rPr>
        <w:t xml:space="preserve"> </w:t>
      </w:r>
      <w:r w:rsidR="00C66ECA" w:rsidRPr="00F549F5">
        <w:rPr>
          <w:rFonts w:ascii="Times New Roman" w:hAnsi="Times New Roman" w:cs="Times New Roman"/>
        </w:rPr>
        <w:t>Kriterler</w:t>
      </w:r>
      <w:r w:rsidR="00822B33" w:rsidRPr="00F549F5">
        <w:rPr>
          <w:rFonts w:ascii="Times New Roman" w:hAnsi="Times New Roman" w:cs="Times New Roman"/>
        </w:rPr>
        <w:t xml:space="preserve"> </w:t>
      </w:r>
      <w:r w:rsidR="00C66ECA" w:rsidRPr="00F549F5">
        <w:rPr>
          <w:rFonts w:ascii="Times New Roman" w:hAnsi="Times New Roman" w:cs="Times New Roman"/>
        </w:rPr>
        <w:t>ve Ağırlık Oranları Tablosunda’</w:t>
      </w:r>
      <w:r w:rsidR="00822B33" w:rsidRPr="00F549F5">
        <w:rPr>
          <w:rFonts w:ascii="Times New Roman" w:hAnsi="Times New Roman" w:cs="Times New Roman"/>
        </w:rPr>
        <w:t xml:space="preserve"> </w:t>
      </w:r>
    </w:p>
    <w:p w:rsidR="00822B33" w:rsidRPr="00F549F5" w:rsidRDefault="009A429F" w:rsidP="00D761BF">
      <w:pPr>
        <w:ind w:left="360"/>
        <w:rPr>
          <w:rFonts w:ascii="Times New Roman" w:hAnsi="Times New Roman" w:cs="Times New Roman"/>
          <w:b/>
        </w:rPr>
      </w:pPr>
      <w:r w:rsidRPr="00F549F5">
        <w:rPr>
          <w:rFonts w:ascii="Times New Roman" w:hAnsi="Times New Roman" w:cs="Times New Roman"/>
          <w:b/>
        </w:rPr>
        <w:t xml:space="preserve">      </w:t>
      </w:r>
      <w:r w:rsidR="00822B33" w:rsidRPr="00F549F5">
        <w:rPr>
          <w:rFonts w:ascii="Times New Roman" w:hAnsi="Times New Roman" w:cs="Times New Roman"/>
          <w:b/>
        </w:rPr>
        <w:t xml:space="preserve"> </w:t>
      </w:r>
      <w:r w:rsidR="005B3651">
        <w:rPr>
          <w:rFonts w:ascii="Times New Roman" w:hAnsi="Times New Roman" w:cs="Times New Roman"/>
          <w:b/>
        </w:rPr>
        <w:t xml:space="preserve">           </w:t>
      </w:r>
      <w:r w:rsidR="00822B33" w:rsidRPr="00F549F5">
        <w:rPr>
          <w:rFonts w:ascii="Times New Roman" w:hAnsi="Times New Roman" w:cs="Times New Roman"/>
          <w:b/>
        </w:rPr>
        <w:t>3.</w:t>
      </w:r>
      <w:r w:rsidRPr="00F549F5">
        <w:rPr>
          <w:rFonts w:ascii="Times New Roman" w:hAnsi="Times New Roman" w:cs="Times New Roman"/>
          <w:b/>
        </w:rPr>
        <w:t xml:space="preserve"> </w:t>
      </w:r>
      <w:r w:rsidR="00F549F5" w:rsidRPr="00F549F5">
        <w:rPr>
          <w:rFonts w:ascii="Times New Roman" w:hAnsi="Times New Roman" w:cs="Times New Roman"/>
          <w:b/>
        </w:rPr>
        <w:t>m</w:t>
      </w:r>
      <w:r w:rsidR="00822B33" w:rsidRPr="00F549F5">
        <w:rPr>
          <w:rFonts w:ascii="Times New Roman" w:hAnsi="Times New Roman" w:cs="Times New Roman"/>
          <w:b/>
        </w:rPr>
        <w:t xml:space="preserve">addesi </w:t>
      </w:r>
      <w:r w:rsidR="00F549F5" w:rsidRPr="00F549F5">
        <w:rPr>
          <w:rFonts w:ascii="Times New Roman" w:hAnsi="Times New Roman" w:cs="Times New Roman"/>
          <w:b/>
        </w:rPr>
        <w:t>‘</w:t>
      </w:r>
      <w:r w:rsidR="00822B33" w:rsidRPr="00F549F5">
        <w:rPr>
          <w:rFonts w:ascii="Times New Roman" w:hAnsi="Times New Roman" w:cs="Times New Roman"/>
          <w:b/>
        </w:rPr>
        <w:t xml:space="preserve">Ekonomik ve Mali </w:t>
      </w:r>
      <w:r w:rsidR="00F549F5" w:rsidRPr="00F549F5">
        <w:rPr>
          <w:rFonts w:ascii="Times New Roman" w:hAnsi="Times New Roman" w:cs="Times New Roman"/>
          <w:b/>
        </w:rPr>
        <w:t>D</w:t>
      </w:r>
      <w:r w:rsidR="00822B33" w:rsidRPr="00F549F5">
        <w:rPr>
          <w:rFonts w:ascii="Times New Roman" w:hAnsi="Times New Roman" w:cs="Times New Roman"/>
          <w:b/>
        </w:rPr>
        <w:t>urum</w:t>
      </w:r>
      <w:r w:rsidR="00F549F5" w:rsidRPr="00F549F5">
        <w:rPr>
          <w:rFonts w:ascii="Times New Roman" w:hAnsi="Times New Roman" w:cs="Times New Roman"/>
          <w:b/>
        </w:rPr>
        <w:t>’</w:t>
      </w:r>
      <w:r w:rsidR="00822B33" w:rsidRPr="00F549F5">
        <w:rPr>
          <w:rFonts w:ascii="Times New Roman" w:hAnsi="Times New Roman" w:cs="Times New Roman"/>
          <w:b/>
        </w:rPr>
        <w:t xml:space="preserve"> alt bendi olan</w:t>
      </w:r>
      <w:r w:rsidRPr="00F549F5">
        <w:rPr>
          <w:rFonts w:ascii="Times New Roman" w:hAnsi="Times New Roman" w:cs="Times New Roman"/>
          <w:b/>
        </w:rPr>
        <w:t>,</w:t>
      </w:r>
      <w:r w:rsidR="00822B33" w:rsidRPr="00F549F5">
        <w:rPr>
          <w:rFonts w:ascii="Times New Roman" w:hAnsi="Times New Roman" w:cs="Times New Roman"/>
          <w:b/>
        </w:rPr>
        <w:t xml:space="preserve"> </w:t>
      </w:r>
    </w:p>
    <w:p w:rsidR="00822B33" w:rsidRPr="00F549F5" w:rsidRDefault="009A429F" w:rsidP="005B3651">
      <w:pPr>
        <w:ind w:left="1440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 w:rsidRPr="00F549F5">
        <w:rPr>
          <w:rFonts w:ascii="Times New Roman" w:hAnsi="Times New Roman" w:cs="Times New Roman"/>
        </w:rPr>
        <w:t>3.1</w:t>
      </w:r>
      <w:r w:rsidR="00F549F5" w:rsidRPr="00F549F5">
        <w:rPr>
          <w:rFonts w:ascii="Times New Roman" w:hAnsi="Times New Roman" w:cs="Times New Roman"/>
        </w:rPr>
        <w:t>’</w:t>
      </w:r>
      <w:r w:rsidR="00822B33" w:rsidRPr="00F549F5">
        <w:rPr>
          <w:rFonts w:ascii="Times New Roman" w:hAnsi="Times New Roman" w:cs="Times New Roman"/>
        </w:rPr>
        <w:t xml:space="preserve">de </w:t>
      </w:r>
      <w:r w:rsidR="00F549F5" w:rsidRPr="00F549F5">
        <w:rPr>
          <w:rFonts w:ascii="Times New Roman" w:eastAsia="Times New Roman" w:hAnsi="Times New Roman" w:cs="Times New Roman"/>
          <w:bCs/>
          <w:color w:val="000000"/>
          <w:lang w:eastAsia="tr-TR"/>
        </w:rPr>
        <w:t>KKTC’deki ihale k</w:t>
      </w:r>
      <w:r w:rsidR="00822B33" w:rsidRPr="00F549F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onusu </w:t>
      </w:r>
      <w:r w:rsidR="00F549F5" w:rsidRPr="00F549F5">
        <w:rPr>
          <w:rFonts w:ascii="Times New Roman" w:eastAsia="Times New Roman" w:hAnsi="Times New Roman" w:cs="Times New Roman"/>
          <w:bCs/>
          <w:color w:val="000000"/>
          <w:lang w:eastAsia="tr-TR"/>
        </w:rPr>
        <w:t>iş i</w:t>
      </w:r>
      <w:r w:rsidR="00822B33" w:rsidRPr="00F549F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le ilgili </w:t>
      </w:r>
      <w:r w:rsidR="00F549F5" w:rsidRPr="00F549F5">
        <w:rPr>
          <w:rFonts w:ascii="Times New Roman" w:eastAsia="Times New Roman" w:hAnsi="Times New Roman" w:cs="Times New Roman"/>
          <w:bCs/>
          <w:color w:val="000000"/>
          <w:lang w:eastAsia="tr-TR"/>
        </w:rPr>
        <w:t>faaliyetlerin 2019</w:t>
      </w:r>
      <w:r w:rsidR="00822B33" w:rsidRPr="00F549F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, 2020, </w:t>
      </w:r>
      <w:r w:rsidR="00F549F5" w:rsidRPr="00F549F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2021 </w:t>
      </w:r>
      <w:r w:rsidR="005B3651" w:rsidRPr="00F549F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yıllarındaki </w:t>
      </w:r>
      <w:bookmarkStart w:id="0" w:name="_GoBack"/>
      <w:bookmarkEnd w:id="0"/>
      <w:r w:rsidR="005B3651">
        <w:rPr>
          <w:rFonts w:ascii="Times New Roman" w:eastAsia="Times New Roman" w:hAnsi="Times New Roman" w:cs="Times New Roman"/>
          <w:bCs/>
          <w:color w:val="000000"/>
          <w:lang w:eastAsia="tr-TR"/>
        </w:rPr>
        <w:t>ciro</w:t>
      </w:r>
      <w:r w:rsidR="005B3651" w:rsidRPr="00F549F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r w:rsidR="005B3651">
        <w:rPr>
          <w:rFonts w:ascii="Times New Roman" w:eastAsia="Times New Roman" w:hAnsi="Times New Roman" w:cs="Times New Roman"/>
          <w:bCs/>
          <w:color w:val="000000"/>
          <w:lang w:eastAsia="tr-TR"/>
        </w:rPr>
        <w:t>miktarının</w:t>
      </w:r>
      <w:r w:rsidR="00F549F5" w:rsidRPr="00F549F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toplamı tekliften (</w:t>
      </w:r>
      <w:r w:rsidR="00822B33" w:rsidRPr="00F549F5">
        <w:rPr>
          <w:rFonts w:ascii="Times New Roman" w:eastAsia="Times New Roman" w:hAnsi="Times New Roman" w:cs="Times New Roman"/>
          <w:bCs/>
          <w:color w:val="000000"/>
          <w:lang w:eastAsia="tr-TR"/>
        </w:rPr>
        <w:t>3 yıllık toplam teklif) az</w:t>
      </w:r>
      <w:r w:rsidR="00BB649C" w:rsidRPr="00F549F5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olmaması bendi</w:t>
      </w:r>
      <w:r w:rsidR="00BB649C" w:rsidRPr="00F549F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D761BF" w:rsidRPr="00F549F5">
        <w:rPr>
          <w:rFonts w:ascii="Times New Roman" w:eastAsia="Times New Roman" w:hAnsi="Times New Roman" w:cs="Times New Roman"/>
          <w:bCs/>
          <w:color w:val="000000"/>
          <w:lang w:eastAsia="tr-TR"/>
        </w:rPr>
        <w:t>aşağıdaki gibi değiştirilmiştir.</w:t>
      </w:r>
    </w:p>
    <w:p w:rsidR="00822B33" w:rsidRPr="00F549F5" w:rsidRDefault="00F549F5" w:rsidP="005B3651">
      <w:pPr>
        <w:ind w:left="1440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KKTC’deki i</w:t>
      </w:r>
      <w:r w:rsidRPr="00F549F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hale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k</w:t>
      </w:r>
      <w:r w:rsidR="00822B33" w:rsidRPr="00F549F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onusu iş İle ilgili faaliyetlerin</w:t>
      </w:r>
      <w:r w:rsidR="00822B33" w:rsidRPr="00F549F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br/>
        <w:t xml:space="preserve">2020, 2021 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yıllarındaki c</w:t>
      </w:r>
      <w:r w:rsidRPr="00F549F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iro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miktarının toplamı tekliften (2 yıllık toplam teklif) </w:t>
      </w:r>
      <w:r w:rsidR="005B3651" w:rsidRPr="00F549F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az </w:t>
      </w:r>
      <w:r w:rsidR="005B365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olmaması</w:t>
      </w:r>
      <w:r w:rsidR="00822B33" w:rsidRPr="00F549F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olarak değiştirilmiştir.</w:t>
      </w:r>
    </w:p>
    <w:p w:rsidR="009A429F" w:rsidRPr="00F549F5" w:rsidRDefault="009F7C78" w:rsidP="00D761BF">
      <w:pPr>
        <w:rPr>
          <w:rFonts w:ascii="Times New Roman" w:hAnsi="Times New Roman" w:cs="Times New Roman"/>
        </w:rPr>
      </w:pPr>
      <w:r w:rsidRPr="00F549F5">
        <w:rPr>
          <w:rFonts w:ascii="Times New Roman" w:hAnsi="Times New Roman" w:cs="Times New Roman"/>
        </w:rPr>
        <w:t xml:space="preserve">         2. </w:t>
      </w:r>
      <w:r w:rsidR="009A429F" w:rsidRPr="00F549F5">
        <w:rPr>
          <w:rFonts w:ascii="Times New Roman" w:hAnsi="Times New Roman" w:cs="Times New Roman"/>
        </w:rPr>
        <w:t>İdari ve teknik şarnamenin;</w:t>
      </w:r>
    </w:p>
    <w:p w:rsidR="00616CFD" w:rsidRPr="00F549F5" w:rsidRDefault="00D53B5F" w:rsidP="005B3651">
      <w:pPr>
        <w:ind w:left="1440"/>
        <w:rPr>
          <w:rFonts w:ascii="Times New Roman" w:hAnsi="Times New Roman" w:cs="Times New Roman"/>
        </w:rPr>
      </w:pPr>
      <w:r w:rsidRPr="00F549F5">
        <w:rPr>
          <w:rFonts w:ascii="Times New Roman" w:hAnsi="Times New Roman" w:cs="Times New Roman"/>
        </w:rPr>
        <w:t>5.</w:t>
      </w:r>
      <w:r w:rsidR="00804F15" w:rsidRPr="00F549F5">
        <w:rPr>
          <w:rFonts w:ascii="Times New Roman" w:hAnsi="Times New Roman" w:cs="Times New Roman"/>
        </w:rPr>
        <w:t>5 İhale</w:t>
      </w:r>
      <w:r w:rsidRPr="00F549F5">
        <w:rPr>
          <w:rFonts w:ascii="Times New Roman" w:hAnsi="Times New Roman" w:cs="Times New Roman"/>
        </w:rPr>
        <w:t xml:space="preserve"> kapsamında bulunan açık hava reklam alanl</w:t>
      </w:r>
      <w:r w:rsidR="00804F15">
        <w:rPr>
          <w:rFonts w:ascii="Times New Roman" w:hAnsi="Times New Roman" w:cs="Times New Roman"/>
        </w:rPr>
        <w:t>arında</w:t>
      </w:r>
      <w:r w:rsidRPr="00F549F5">
        <w:rPr>
          <w:rFonts w:ascii="Times New Roman" w:hAnsi="Times New Roman" w:cs="Times New Roman"/>
        </w:rPr>
        <w:t xml:space="preserve"> rutin şekilde yapılacak temizlik, bakım ve onarım masrafları yüklenici ve/veya yüklenicilere ait olacaktır. Yüklenici ayrıca, açık hava reklam alanlarının </w:t>
      </w:r>
      <w:r w:rsidR="00804F15" w:rsidRPr="00F549F5">
        <w:rPr>
          <w:rFonts w:ascii="Times New Roman" w:hAnsi="Times New Roman" w:cs="Times New Roman"/>
        </w:rPr>
        <w:t>bulunduğu ana</w:t>
      </w:r>
      <w:r w:rsidRPr="00F549F5">
        <w:rPr>
          <w:rFonts w:ascii="Times New Roman" w:hAnsi="Times New Roman" w:cs="Times New Roman"/>
        </w:rPr>
        <w:t xml:space="preserve"> cadd</w:t>
      </w:r>
      <w:r w:rsidR="00804F15">
        <w:rPr>
          <w:rFonts w:ascii="Times New Roman" w:hAnsi="Times New Roman" w:cs="Times New Roman"/>
        </w:rPr>
        <w:t xml:space="preserve">eler, sokaklar, orta </w:t>
      </w:r>
      <w:proofErr w:type="gramStart"/>
      <w:r w:rsidR="00804F15">
        <w:rPr>
          <w:rFonts w:ascii="Times New Roman" w:hAnsi="Times New Roman" w:cs="Times New Roman"/>
        </w:rPr>
        <w:t>refüj</w:t>
      </w:r>
      <w:proofErr w:type="gramEnd"/>
      <w:r w:rsidR="00804F15">
        <w:rPr>
          <w:rFonts w:ascii="Times New Roman" w:hAnsi="Times New Roman" w:cs="Times New Roman"/>
        </w:rPr>
        <w:t xml:space="preserve"> içerisi</w:t>
      </w:r>
      <w:r w:rsidRPr="00F549F5">
        <w:rPr>
          <w:rFonts w:ascii="Times New Roman" w:hAnsi="Times New Roman" w:cs="Times New Roman"/>
        </w:rPr>
        <w:t xml:space="preserve"> ve otobüs duraklarının içerisi ile yakın çevre temizliği ile bakımını en az yılda 4 kez (Girne Belediyesi’nin belirleyeceği tarihlerde ve Girne Belediyesi’nin göstereceği plan ve program çerçevesinde) yaptırmakla yükümlüdür. Girne Belediyesi, ana caddelerde yer alan orta </w:t>
      </w:r>
      <w:proofErr w:type="gramStart"/>
      <w:r w:rsidRPr="00F549F5">
        <w:rPr>
          <w:rFonts w:ascii="Times New Roman" w:hAnsi="Times New Roman" w:cs="Times New Roman"/>
        </w:rPr>
        <w:t>refüj</w:t>
      </w:r>
      <w:proofErr w:type="gramEnd"/>
      <w:r w:rsidRPr="00F549F5">
        <w:rPr>
          <w:rFonts w:ascii="Times New Roman" w:hAnsi="Times New Roman" w:cs="Times New Roman"/>
        </w:rPr>
        <w:t xml:space="preserve"> temizliklerine ilişkin en az 1 ay önce yükleniciyi bilgilendirmekle sorumludur. </w:t>
      </w:r>
      <w:r w:rsidR="009A429F" w:rsidRPr="00F549F5">
        <w:rPr>
          <w:rFonts w:ascii="Times New Roman" w:hAnsi="Times New Roman" w:cs="Times New Roman"/>
        </w:rPr>
        <w:t xml:space="preserve">Bu madde aşağıdaki gibi </w:t>
      </w:r>
      <w:r w:rsidR="005B3651" w:rsidRPr="00F549F5">
        <w:rPr>
          <w:rFonts w:ascii="Times New Roman" w:hAnsi="Times New Roman" w:cs="Times New Roman"/>
        </w:rPr>
        <w:t>değiştirilirmiştir</w:t>
      </w:r>
      <w:r w:rsidR="009A429F" w:rsidRPr="00F549F5">
        <w:rPr>
          <w:rFonts w:ascii="Times New Roman" w:hAnsi="Times New Roman" w:cs="Times New Roman"/>
        </w:rPr>
        <w:t>.</w:t>
      </w:r>
    </w:p>
    <w:p w:rsidR="009A429F" w:rsidRPr="00F549F5" w:rsidRDefault="009A429F" w:rsidP="005B3651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222222"/>
          <w:lang w:eastAsia="tr-TR"/>
        </w:rPr>
      </w:pPr>
      <w:r w:rsidRPr="00F549F5">
        <w:rPr>
          <w:rFonts w:ascii="Times New Roman" w:eastAsia="Times New Roman" w:hAnsi="Times New Roman" w:cs="Times New Roman"/>
          <w:b/>
          <w:color w:val="222222"/>
          <w:lang w:eastAsia="tr-TR"/>
        </w:rPr>
        <w:t xml:space="preserve">Bu madde </w:t>
      </w:r>
      <w:r w:rsidR="00804F15" w:rsidRPr="00F549F5">
        <w:rPr>
          <w:rFonts w:ascii="Times New Roman" w:eastAsia="Times New Roman" w:hAnsi="Times New Roman" w:cs="Times New Roman"/>
          <w:b/>
          <w:color w:val="222222"/>
          <w:lang w:eastAsia="tr-TR"/>
        </w:rPr>
        <w:t>de yer</w:t>
      </w:r>
      <w:r w:rsidRPr="00F549F5">
        <w:rPr>
          <w:rFonts w:ascii="Times New Roman" w:eastAsia="Times New Roman" w:hAnsi="Times New Roman" w:cs="Times New Roman"/>
          <w:b/>
          <w:color w:val="222222"/>
          <w:lang w:eastAsia="tr-TR"/>
        </w:rPr>
        <w:t xml:space="preserve"> al</w:t>
      </w:r>
      <w:r w:rsidR="00804F15">
        <w:rPr>
          <w:rFonts w:ascii="Times New Roman" w:eastAsia="Times New Roman" w:hAnsi="Times New Roman" w:cs="Times New Roman"/>
          <w:b/>
          <w:color w:val="222222"/>
          <w:lang w:eastAsia="tr-TR"/>
        </w:rPr>
        <w:t>an</w:t>
      </w:r>
      <w:r w:rsidRPr="00F549F5">
        <w:rPr>
          <w:rFonts w:ascii="Times New Roman" w:eastAsia="Times New Roman" w:hAnsi="Times New Roman" w:cs="Times New Roman"/>
          <w:b/>
          <w:color w:val="222222"/>
          <w:lang w:eastAsia="tr-TR"/>
        </w:rPr>
        <w:t xml:space="preserve"> </w:t>
      </w:r>
      <w:r w:rsidR="00804F15">
        <w:rPr>
          <w:rFonts w:ascii="Times New Roman" w:eastAsia="Times New Roman" w:hAnsi="Times New Roman" w:cs="Times New Roman"/>
          <w:b/>
          <w:color w:val="222222"/>
          <w:lang w:eastAsia="tr-TR"/>
        </w:rPr>
        <w:t>‘</w:t>
      </w:r>
      <w:r w:rsidRPr="00F549F5">
        <w:rPr>
          <w:rFonts w:ascii="Times New Roman" w:eastAsia="Times New Roman" w:hAnsi="Times New Roman" w:cs="Times New Roman"/>
          <w:b/>
          <w:color w:val="222222"/>
          <w:lang w:eastAsia="tr-TR"/>
        </w:rPr>
        <w:t>cadde ve sokaklar</w:t>
      </w:r>
      <w:r w:rsidR="00804F15">
        <w:rPr>
          <w:rFonts w:ascii="Times New Roman" w:eastAsia="Times New Roman" w:hAnsi="Times New Roman" w:cs="Times New Roman"/>
          <w:b/>
          <w:color w:val="222222"/>
          <w:lang w:eastAsia="tr-TR"/>
        </w:rPr>
        <w:t>’</w:t>
      </w:r>
      <w:r w:rsidRPr="00F549F5">
        <w:rPr>
          <w:rFonts w:ascii="Times New Roman" w:eastAsia="Times New Roman" w:hAnsi="Times New Roman" w:cs="Times New Roman"/>
          <w:b/>
          <w:color w:val="222222"/>
          <w:lang w:eastAsia="tr-TR"/>
        </w:rPr>
        <w:t xml:space="preserve"> yerine, ihaleye çıkılan </w:t>
      </w:r>
      <w:r w:rsidR="00804F15">
        <w:rPr>
          <w:rFonts w:ascii="Times New Roman" w:eastAsia="Times New Roman" w:hAnsi="Times New Roman" w:cs="Times New Roman"/>
          <w:b/>
          <w:color w:val="222222"/>
          <w:lang w:eastAsia="tr-TR"/>
        </w:rPr>
        <w:t>‘</w:t>
      </w:r>
      <w:r w:rsidRPr="00F549F5">
        <w:rPr>
          <w:rFonts w:ascii="Times New Roman" w:eastAsia="Times New Roman" w:hAnsi="Times New Roman" w:cs="Times New Roman"/>
          <w:b/>
          <w:color w:val="222222"/>
          <w:lang w:eastAsia="tr-TR"/>
        </w:rPr>
        <w:t>reklam ünitelerinin olduğu yerler</w:t>
      </w:r>
      <w:r w:rsidR="00804F15">
        <w:rPr>
          <w:rFonts w:ascii="Times New Roman" w:eastAsia="Times New Roman" w:hAnsi="Times New Roman" w:cs="Times New Roman"/>
          <w:b/>
          <w:color w:val="222222"/>
          <w:lang w:eastAsia="tr-TR"/>
        </w:rPr>
        <w:t>’</w:t>
      </w:r>
      <w:r w:rsidRPr="00F549F5">
        <w:rPr>
          <w:rFonts w:ascii="Times New Roman" w:eastAsia="Times New Roman" w:hAnsi="Times New Roman" w:cs="Times New Roman"/>
          <w:b/>
          <w:color w:val="222222"/>
          <w:lang w:eastAsia="tr-TR"/>
        </w:rPr>
        <w:t xml:space="preserve"> olarak değiştirilmiştir.</w:t>
      </w:r>
    </w:p>
    <w:p w:rsidR="009F7C78" w:rsidRPr="00F549F5" w:rsidRDefault="009F7C78" w:rsidP="009A4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22222"/>
          <w:lang w:eastAsia="tr-TR"/>
        </w:rPr>
      </w:pPr>
    </w:p>
    <w:p w:rsidR="009F7C78" w:rsidRPr="00F549F5" w:rsidRDefault="009F7C78" w:rsidP="009A4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22222"/>
          <w:lang w:eastAsia="tr-TR"/>
        </w:rPr>
      </w:pPr>
    </w:p>
    <w:p w:rsidR="009F7C78" w:rsidRPr="00F549F5" w:rsidRDefault="009F7C78" w:rsidP="00DC18B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tr-TR"/>
        </w:rPr>
      </w:pPr>
    </w:p>
    <w:p w:rsidR="009F7C78" w:rsidRPr="00F549F5" w:rsidRDefault="00804F15" w:rsidP="00804F15">
      <w:pPr>
        <w:pStyle w:val="AralkYok"/>
        <w:ind w:left="720" w:firstLine="720"/>
        <w:rPr>
          <w:rFonts w:ascii="Times New Roman" w:hAnsi="Times New Roman" w:cs="Times New Roman"/>
        </w:rPr>
      </w:pPr>
      <w:r w:rsidRPr="00F549F5">
        <w:rPr>
          <w:rFonts w:ascii="Times New Roman" w:hAnsi="Times New Roman" w:cs="Times New Roman"/>
        </w:rPr>
        <w:t>Murat ŞENKUL</w:t>
      </w:r>
      <w:r w:rsidR="009F7C78" w:rsidRPr="00F549F5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9F7C78" w:rsidRPr="00F549F5">
        <w:rPr>
          <w:rFonts w:ascii="Times New Roman" w:hAnsi="Times New Roman" w:cs="Times New Roman"/>
        </w:rPr>
        <w:t>Hasan ÖZGİT</w:t>
      </w:r>
    </w:p>
    <w:p w:rsidR="009F7C78" w:rsidRPr="00F549F5" w:rsidRDefault="00804F15" w:rsidP="00804F15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Girne Belediye</w:t>
      </w:r>
      <w:r w:rsidR="009F7C78" w:rsidRPr="00F549F5">
        <w:rPr>
          <w:rFonts w:ascii="Times New Roman" w:hAnsi="Times New Roman" w:cs="Times New Roman"/>
        </w:rPr>
        <w:t xml:space="preserve">                                                                         İhaleler Sorumlusu</w:t>
      </w:r>
    </w:p>
    <w:p w:rsidR="009F7C78" w:rsidRPr="00F549F5" w:rsidRDefault="00804F15" w:rsidP="00804F15">
      <w:pPr>
        <w:pStyle w:val="AralkYok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F7C78" w:rsidRPr="00F549F5">
        <w:rPr>
          <w:rFonts w:ascii="Times New Roman" w:hAnsi="Times New Roman" w:cs="Times New Roman"/>
        </w:rPr>
        <w:t>Başkanı</w:t>
      </w:r>
    </w:p>
    <w:p w:rsidR="009A429F" w:rsidRDefault="009A429F" w:rsidP="009A429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9A429F" w:rsidRDefault="009A429F" w:rsidP="009A429F">
      <w:pPr>
        <w:rPr>
          <w:rFonts w:ascii="Times New Roman" w:hAnsi="Times New Roman" w:cs="Times New Roman"/>
          <w:sz w:val="24"/>
          <w:szCs w:val="24"/>
        </w:rPr>
      </w:pPr>
    </w:p>
    <w:p w:rsidR="009A429F" w:rsidRPr="009A429F" w:rsidRDefault="009A429F" w:rsidP="009A429F">
      <w:pPr>
        <w:rPr>
          <w:rFonts w:ascii="Times New Roman" w:hAnsi="Times New Roman" w:cs="Times New Roman"/>
          <w:sz w:val="24"/>
          <w:szCs w:val="24"/>
        </w:rPr>
      </w:pPr>
    </w:p>
    <w:p w:rsidR="00284F75" w:rsidRDefault="00284F75" w:rsidP="00361BF5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284F75">
        <w:rPr>
          <w:rFonts w:ascii="Times New Roman" w:hAnsi="Times New Roman" w:cs="Times New Roman"/>
          <w:sz w:val="24"/>
          <w:szCs w:val="24"/>
        </w:rPr>
        <w:t>.</w:t>
      </w:r>
    </w:p>
    <w:p w:rsidR="00291599" w:rsidRPr="00291599" w:rsidRDefault="00291599" w:rsidP="0029159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84F75" w:rsidRPr="00291599" w:rsidRDefault="00284F75" w:rsidP="00E4410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84F75" w:rsidRDefault="00284F75" w:rsidP="00284F7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84F75" w:rsidRPr="00284F75" w:rsidRDefault="00284F75" w:rsidP="00284F7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84F75" w:rsidRDefault="00284F75" w:rsidP="00284F75">
      <w:pPr>
        <w:rPr>
          <w:rFonts w:ascii="Times New Roman" w:hAnsi="Times New Roman" w:cs="Times New Roman"/>
          <w:sz w:val="24"/>
          <w:szCs w:val="24"/>
        </w:rPr>
      </w:pPr>
    </w:p>
    <w:p w:rsidR="00284F75" w:rsidRPr="00284F75" w:rsidRDefault="00284F75" w:rsidP="00284F75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4F75">
        <w:rPr>
          <w:rFonts w:ascii="Times New Roman" w:hAnsi="Times New Roman" w:cs="Times New Roman"/>
          <w:sz w:val="24"/>
          <w:szCs w:val="24"/>
        </w:rPr>
        <w:t>.</w:t>
      </w:r>
    </w:p>
    <w:p w:rsidR="00453AF7" w:rsidRPr="00284F75" w:rsidRDefault="00453AF7" w:rsidP="00453A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72E75" w:rsidRPr="00FC147E" w:rsidRDefault="00A72E75" w:rsidP="00A72E75">
      <w:pPr>
        <w:pStyle w:val="ListeParagraf"/>
        <w:ind w:left="1440"/>
        <w:rPr>
          <w:rFonts w:ascii="Arial" w:hAnsi="Arial" w:cs="Arial"/>
          <w:sz w:val="16"/>
          <w:szCs w:val="16"/>
        </w:rPr>
      </w:pPr>
    </w:p>
    <w:p w:rsidR="00C96784" w:rsidRPr="00FC147E" w:rsidRDefault="00C96784" w:rsidP="00FC147E">
      <w:pPr>
        <w:pStyle w:val="ListeParagraf"/>
        <w:rPr>
          <w:rFonts w:ascii="Arial" w:hAnsi="Arial" w:cs="Arial"/>
        </w:rPr>
      </w:pPr>
    </w:p>
    <w:sectPr w:rsidR="00C96784" w:rsidRPr="00FC147E" w:rsidSect="00892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C600A"/>
    <w:multiLevelType w:val="hybridMultilevel"/>
    <w:tmpl w:val="490A5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1E2C12"/>
    <w:multiLevelType w:val="hybridMultilevel"/>
    <w:tmpl w:val="C83A0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17B3C"/>
    <w:multiLevelType w:val="hybridMultilevel"/>
    <w:tmpl w:val="E3967156"/>
    <w:lvl w:ilvl="0" w:tplc="4D924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509EF"/>
    <w:rsid w:val="00022201"/>
    <w:rsid w:val="00170069"/>
    <w:rsid w:val="0023081D"/>
    <w:rsid w:val="0025733E"/>
    <w:rsid w:val="00284F75"/>
    <w:rsid w:val="00291599"/>
    <w:rsid w:val="002A52CE"/>
    <w:rsid w:val="002C669D"/>
    <w:rsid w:val="00361BF5"/>
    <w:rsid w:val="00410659"/>
    <w:rsid w:val="00426261"/>
    <w:rsid w:val="00453AF7"/>
    <w:rsid w:val="004A2E98"/>
    <w:rsid w:val="00566F4C"/>
    <w:rsid w:val="005B3651"/>
    <w:rsid w:val="00616CFD"/>
    <w:rsid w:val="0067280A"/>
    <w:rsid w:val="00672AA0"/>
    <w:rsid w:val="00710B14"/>
    <w:rsid w:val="007573CA"/>
    <w:rsid w:val="007B7CA9"/>
    <w:rsid w:val="00804F15"/>
    <w:rsid w:val="00822B33"/>
    <w:rsid w:val="0085186B"/>
    <w:rsid w:val="008914F0"/>
    <w:rsid w:val="00892BDD"/>
    <w:rsid w:val="00892FD1"/>
    <w:rsid w:val="00976965"/>
    <w:rsid w:val="009A429F"/>
    <w:rsid w:val="009E7982"/>
    <w:rsid w:val="009F7C78"/>
    <w:rsid w:val="00A073C4"/>
    <w:rsid w:val="00A509EF"/>
    <w:rsid w:val="00A72E75"/>
    <w:rsid w:val="00AE1491"/>
    <w:rsid w:val="00AF1A7E"/>
    <w:rsid w:val="00BA783E"/>
    <w:rsid w:val="00BB1FAC"/>
    <w:rsid w:val="00BB649C"/>
    <w:rsid w:val="00C43608"/>
    <w:rsid w:val="00C43779"/>
    <w:rsid w:val="00C66ECA"/>
    <w:rsid w:val="00C96784"/>
    <w:rsid w:val="00CD1135"/>
    <w:rsid w:val="00CF110A"/>
    <w:rsid w:val="00D53B5F"/>
    <w:rsid w:val="00D65051"/>
    <w:rsid w:val="00D761BF"/>
    <w:rsid w:val="00DC18B7"/>
    <w:rsid w:val="00E4410D"/>
    <w:rsid w:val="00E724FB"/>
    <w:rsid w:val="00EB3B3B"/>
    <w:rsid w:val="00F13154"/>
    <w:rsid w:val="00F27719"/>
    <w:rsid w:val="00F549F5"/>
    <w:rsid w:val="00FC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59FB9-3C14-410E-91CF-785B81FE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BDD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377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7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4FB"/>
    <w:rPr>
      <w:rFonts w:ascii="Tahoma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710B14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84F75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13</cp:revision>
  <cp:lastPrinted>2021-11-09T10:10:00Z</cp:lastPrinted>
  <dcterms:created xsi:type="dcterms:W3CDTF">2022-08-26T10:08:00Z</dcterms:created>
  <dcterms:modified xsi:type="dcterms:W3CDTF">2023-02-22T08:49:00Z</dcterms:modified>
</cp:coreProperties>
</file>